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A8" w:rsidRPr="008C16A8" w:rsidRDefault="008C16A8" w:rsidP="00FC124D">
      <w:pPr>
        <w:pStyle w:val="Sinespaciado"/>
        <w:jc w:val="center"/>
        <w:rPr>
          <w:rFonts w:ascii="Times New Roman" w:hAnsi="Times New Roman" w:cs="Times New Roman"/>
          <w:b/>
          <w:sz w:val="28"/>
          <w:szCs w:val="28"/>
        </w:rPr>
      </w:pPr>
      <w:r w:rsidRPr="008C16A8">
        <w:rPr>
          <w:rFonts w:ascii="Times New Roman" w:hAnsi="Times New Roman" w:cs="Times New Roman"/>
          <w:b/>
          <w:sz w:val="28"/>
          <w:szCs w:val="28"/>
        </w:rPr>
        <w:t>CONTRATOS INDEFINIDOS</w:t>
      </w:r>
    </w:p>
    <w:p w:rsidR="008C16A8" w:rsidRDefault="008C16A8" w:rsidP="008C16A8">
      <w:pPr>
        <w:pStyle w:val="Sinespaciado"/>
        <w:rPr>
          <w:rFonts w:ascii="Times New Roman" w:hAnsi="Times New Roman" w:cs="Times New Roman"/>
          <w:sz w:val="24"/>
          <w:szCs w:val="24"/>
        </w:rPr>
      </w:pPr>
    </w:p>
    <w:p w:rsidR="008C16A8" w:rsidRPr="008C16A8" w:rsidRDefault="008C16A8" w:rsidP="008C16A8">
      <w:pPr>
        <w:pStyle w:val="Sinespaciado"/>
        <w:rPr>
          <w:rFonts w:ascii="Times New Roman" w:hAnsi="Times New Roman" w:cs="Times New Roman"/>
          <w:b/>
          <w:color w:val="FF0000"/>
          <w:sz w:val="24"/>
          <w:szCs w:val="24"/>
        </w:rPr>
      </w:pPr>
      <w:r w:rsidRPr="008C16A8">
        <w:rPr>
          <w:rFonts w:ascii="Times New Roman" w:hAnsi="Times New Roman" w:cs="Times New Roman"/>
          <w:b/>
          <w:color w:val="FF0000"/>
          <w:sz w:val="24"/>
          <w:szCs w:val="24"/>
        </w:rPr>
        <w:t>.- Contrato de trabajo por tiempo indefinido</w:t>
      </w:r>
    </w:p>
    <w:p w:rsidR="008C16A8" w:rsidRDefault="008C16A8" w:rsidP="008C16A8">
      <w:pPr>
        <w:pStyle w:val="Sinespaciado"/>
        <w:rPr>
          <w:rFonts w:ascii="Times New Roman" w:hAnsi="Times New Roman" w:cs="Times New Roman"/>
          <w:sz w:val="24"/>
          <w:szCs w:val="24"/>
        </w:rPr>
      </w:pPr>
      <w:r w:rsidRPr="008C16A8">
        <w:rPr>
          <w:rFonts w:ascii="Times New Roman" w:hAnsi="Times New Roman" w:cs="Times New Roman"/>
          <w:sz w:val="24"/>
          <w:szCs w:val="24"/>
        </w:rPr>
        <w:t>Es aquél en el que las partes desconocen, a priori, la duración de la relación laboral y pactan que sus prestaciones se prolonguen sin límite en su duración. Podrá ser verbal o escrito.</w:t>
      </w:r>
    </w:p>
    <w:p w:rsidR="008C16A8" w:rsidRDefault="008C16A8" w:rsidP="008C16A8">
      <w:pPr>
        <w:pStyle w:val="Sinespaciado"/>
        <w:rPr>
          <w:rFonts w:ascii="Times New Roman" w:hAnsi="Times New Roman" w:cs="Times New Roman"/>
          <w:sz w:val="24"/>
          <w:szCs w:val="24"/>
        </w:rPr>
      </w:pPr>
    </w:p>
    <w:p w:rsidR="008C16A8" w:rsidRPr="008C16A8" w:rsidRDefault="008C16A8" w:rsidP="008C16A8">
      <w:pPr>
        <w:pStyle w:val="Sinespaciado"/>
        <w:rPr>
          <w:rFonts w:ascii="Times New Roman" w:hAnsi="Times New Roman" w:cs="Times New Roman"/>
          <w:sz w:val="24"/>
          <w:szCs w:val="24"/>
        </w:rPr>
      </w:pPr>
      <w:r w:rsidRPr="008C16A8">
        <w:rPr>
          <w:rFonts w:ascii="Times New Roman" w:hAnsi="Times New Roman" w:cs="Times New Roman"/>
          <w:sz w:val="24"/>
          <w:szCs w:val="24"/>
        </w:rPr>
        <w:t>En el caso de los trabajadores con discapacidad, estos deben estar reconocidos como tales por el organismo competente y estar inscritos en el Servicio Público de Empleo en el momento de concertar el contrato de trabajo. La empresa contratante está obligada a mantener la estabilidad de los trabajadores minusválidos por un tiempo mínimo de tres años y, en caso de despido procedente, deberá sustituirlos por otros trabajadores con discapacidad.</w:t>
      </w:r>
    </w:p>
    <w:p w:rsidR="008C16A8" w:rsidRPr="008C16A8" w:rsidRDefault="008C16A8" w:rsidP="008C16A8">
      <w:pPr>
        <w:pStyle w:val="Sinespaciado"/>
        <w:rPr>
          <w:rFonts w:ascii="Times New Roman" w:hAnsi="Times New Roman" w:cs="Times New Roman"/>
          <w:sz w:val="24"/>
          <w:szCs w:val="24"/>
        </w:rPr>
      </w:pPr>
    </w:p>
    <w:p w:rsidR="008C16A8" w:rsidRPr="008C16A8" w:rsidRDefault="008C16A8" w:rsidP="008C16A8">
      <w:pPr>
        <w:pStyle w:val="Sinespaciado"/>
        <w:rPr>
          <w:rFonts w:ascii="Times New Roman" w:hAnsi="Times New Roman" w:cs="Times New Roman"/>
          <w:b/>
          <w:color w:val="FF0000"/>
          <w:sz w:val="24"/>
          <w:szCs w:val="24"/>
        </w:rPr>
      </w:pPr>
      <w:r w:rsidRPr="008C16A8">
        <w:rPr>
          <w:rFonts w:ascii="Times New Roman" w:hAnsi="Times New Roman" w:cs="Times New Roman"/>
          <w:b/>
          <w:color w:val="FF0000"/>
          <w:sz w:val="24"/>
          <w:szCs w:val="24"/>
        </w:rPr>
        <w:t>.- Contrato de trabajo para el fomento de la contratación indefinida</w:t>
      </w:r>
    </w:p>
    <w:p w:rsidR="008C16A8" w:rsidRPr="008C16A8" w:rsidRDefault="008C16A8" w:rsidP="008C16A8">
      <w:pPr>
        <w:pStyle w:val="Sinespaciado"/>
        <w:rPr>
          <w:rFonts w:ascii="Times New Roman" w:hAnsi="Times New Roman" w:cs="Times New Roman"/>
          <w:sz w:val="24"/>
          <w:szCs w:val="24"/>
        </w:rPr>
      </w:pPr>
      <w:r w:rsidRPr="008C16A8">
        <w:rPr>
          <w:rFonts w:ascii="Times New Roman" w:hAnsi="Times New Roman" w:cs="Times New Roman"/>
          <w:sz w:val="24"/>
          <w:szCs w:val="24"/>
        </w:rPr>
        <w:t>Esta modalidad de contrato va dirigida a personas desempleadas que pertenezcan a alguno de los siguientes grupos: jóvenes de edades comprendidas entre 16 y 30 años; parados que lleven al menos 3 meses inscritos ininterrumpidamente como demandantes de empleo; mujeres desempleadas en profesiones con menor índice de empleo femenino; mayores de 45 años; personas con discapacidad; desempleados que durante los 2 años anteriores a la celebración del contrato hubieran estado contratados exclusivamente mediante contratos de carácter temporal, incluidos los contratos formativos; y desempleados quienes durante los 2 años anteriores a la celebración del contrato se les hubiese extinguido un contrato de carácter indefinido o en una empresa diferente.</w:t>
      </w:r>
    </w:p>
    <w:p w:rsidR="008C16A8" w:rsidRPr="008C16A8" w:rsidRDefault="008C16A8" w:rsidP="008C16A8">
      <w:pPr>
        <w:pStyle w:val="Sinespaciado"/>
        <w:rPr>
          <w:rFonts w:ascii="Times New Roman" w:hAnsi="Times New Roman" w:cs="Times New Roman"/>
          <w:sz w:val="24"/>
          <w:szCs w:val="24"/>
        </w:rPr>
      </w:pPr>
    </w:p>
    <w:p w:rsidR="008C16A8" w:rsidRPr="008C16A8" w:rsidRDefault="008C16A8" w:rsidP="008C16A8">
      <w:pPr>
        <w:pStyle w:val="Sinespaciado"/>
        <w:rPr>
          <w:rFonts w:ascii="Times New Roman" w:hAnsi="Times New Roman" w:cs="Times New Roman"/>
          <w:sz w:val="24"/>
          <w:szCs w:val="24"/>
        </w:rPr>
      </w:pPr>
      <w:r w:rsidRPr="008C16A8">
        <w:rPr>
          <w:rFonts w:ascii="Times New Roman" w:hAnsi="Times New Roman" w:cs="Times New Roman"/>
          <w:sz w:val="24"/>
          <w:szCs w:val="24"/>
        </w:rPr>
        <w:t>También va dirigido a trabajadores empleados en la misma empresa con un contrato de duración determinada o temporal (incluidos los contratos formativos) celebrados con anterioridad al 18 de junio de 2010. Este contrato deberá formalizarse por escrito en el modelo que se establezca por el Servicio Público de Empleo.</w:t>
      </w:r>
    </w:p>
    <w:p w:rsidR="008C16A8" w:rsidRPr="008C16A8" w:rsidRDefault="008C16A8" w:rsidP="008C16A8">
      <w:pPr>
        <w:pStyle w:val="Sinespaciado"/>
        <w:rPr>
          <w:rFonts w:ascii="Times New Roman" w:hAnsi="Times New Roman" w:cs="Times New Roman"/>
          <w:sz w:val="24"/>
          <w:szCs w:val="24"/>
        </w:rPr>
      </w:pPr>
    </w:p>
    <w:p w:rsidR="008C16A8" w:rsidRPr="008C16A8" w:rsidRDefault="008C16A8" w:rsidP="008C16A8">
      <w:pPr>
        <w:pStyle w:val="Sinespaciado"/>
        <w:rPr>
          <w:rFonts w:ascii="Times New Roman" w:hAnsi="Times New Roman" w:cs="Times New Roman"/>
          <w:b/>
          <w:color w:val="FF0000"/>
          <w:sz w:val="24"/>
          <w:szCs w:val="24"/>
        </w:rPr>
      </w:pPr>
      <w:r w:rsidRPr="008C16A8">
        <w:rPr>
          <w:rFonts w:ascii="Times New Roman" w:hAnsi="Times New Roman" w:cs="Times New Roman"/>
          <w:b/>
          <w:color w:val="FF0000"/>
          <w:sz w:val="24"/>
          <w:szCs w:val="24"/>
        </w:rPr>
        <w:t>.- Contrato de trabajo a tiempo parcial</w:t>
      </w:r>
    </w:p>
    <w:p w:rsidR="008C16A8" w:rsidRPr="008C16A8" w:rsidRDefault="008C16A8" w:rsidP="008C16A8">
      <w:pPr>
        <w:pStyle w:val="Sinespaciado"/>
        <w:rPr>
          <w:rFonts w:ascii="Times New Roman" w:hAnsi="Times New Roman" w:cs="Times New Roman"/>
          <w:sz w:val="24"/>
          <w:szCs w:val="24"/>
        </w:rPr>
      </w:pPr>
      <w:r w:rsidRPr="008C16A8">
        <w:rPr>
          <w:rFonts w:ascii="Times New Roman" w:hAnsi="Times New Roman" w:cs="Times New Roman"/>
          <w:sz w:val="24"/>
          <w:szCs w:val="24"/>
        </w:rPr>
        <w:t>Es aquel que se celebra cuando se haya acordado la prestación de servicios durante un número de horas al día, a la semana, al mes o al año, inferior a la jornada de trabajo de un trabajador a tiempo completo comparable, o en su defecto, a la jornada a tiempo completo establecida en el Convenio Colectivo de aplicación, o a la jornada ordinaria máxima legal.</w:t>
      </w:r>
    </w:p>
    <w:p w:rsidR="008C16A8" w:rsidRPr="008C16A8" w:rsidRDefault="008C16A8" w:rsidP="008C16A8">
      <w:pPr>
        <w:pStyle w:val="Sinespaciado"/>
        <w:rPr>
          <w:rFonts w:ascii="Times New Roman" w:hAnsi="Times New Roman" w:cs="Times New Roman"/>
          <w:sz w:val="24"/>
          <w:szCs w:val="24"/>
        </w:rPr>
      </w:pPr>
    </w:p>
    <w:p w:rsidR="008C16A8" w:rsidRPr="008C16A8" w:rsidRDefault="008C16A8" w:rsidP="008C16A8">
      <w:pPr>
        <w:pStyle w:val="Sinespaciado"/>
        <w:rPr>
          <w:rFonts w:ascii="Times New Roman" w:hAnsi="Times New Roman" w:cs="Times New Roman"/>
          <w:sz w:val="24"/>
          <w:szCs w:val="24"/>
        </w:rPr>
      </w:pPr>
      <w:r w:rsidRPr="008C16A8">
        <w:rPr>
          <w:rFonts w:ascii="Times New Roman" w:hAnsi="Times New Roman" w:cs="Times New Roman"/>
          <w:sz w:val="24"/>
          <w:szCs w:val="24"/>
        </w:rPr>
        <w:t>El contrato se podrá concertar por tiempo indefinido o por una duración determinada. En este último caso, se podrá acoger a cualquier modalidad contractual, a excepción del contrato de formación y de sustitución por jubilación anticipada.</w:t>
      </w:r>
    </w:p>
    <w:p w:rsidR="008C16A8" w:rsidRPr="008C16A8" w:rsidRDefault="008C16A8" w:rsidP="008C16A8">
      <w:pPr>
        <w:pStyle w:val="Sinespaciado"/>
        <w:rPr>
          <w:rFonts w:ascii="Times New Roman" w:hAnsi="Times New Roman" w:cs="Times New Roman"/>
          <w:sz w:val="24"/>
          <w:szCs w:val="24"/>
        </w:rPr>
      </w:pPr>
    </w:p>
    <w:p w:rsidR="008C16A8" w:rsidRPr="008C16A8" w:rsidRDefault="008C16A8" w:rsidP="008C16A8">
      <w:pPr>
        <w:pStyle w:val="Sinespaciado"/>
        <w:rPr>
          <w:rFonts w:ascii="Times New Roman" w:hAnsi="Times New Roman" w:cs="Times New Roman"/>
          <w:sz w:val="24"/>
          <w:szCs w:val="24"/>
        </w:rPr>
      </w:pPr>
      <w:r w:rsidRPr="008C16A8">
        <w:rPr>
          <w:rFonts w:ascii="Times New Roman" w:hAnsi="Times New Roman" w:cs="Times New Roman"/>
          <w:sz w:val="24"/>
          <w:szCs w:val="24"/>
        </w:rPr>
        <w:t>Tendrán la consideración de contratos a tiempo parcial por tiempo indefinido aquellos que se concierten para realizar trabajos fijos y periódicos, dentro del volumen normal de la actividad de la empresa. Los contratos a tiempo parcial y por duración determinada serán aquellos en los que el trabajador concierte con su empresa una reducción de la jornada de trabajo y de su salario, de entre un mínimo de un 25 % y un máximo de un 75 %.</w:t>
      </w:r>
    </w:p>
    <w:p w:rsidR="008C16A8" w:rsidRPr="008C16A8" w:rsidRDefault="008C16A8" w:rsidP="008C16A8">
      <w:pPr>
        <w:pStyle w:val="Sinespaciado"/>
        <w:rPr>
          <w:rFonts w:ascii="Times New Roman" w:hAnsi="Times New Roman" w:cs="Times New Roman"/>
          <w:sz w:val="24"/>
          <w:szCs w:val="24"/>
        </w:rPr>
      </w:pPr>
    </w:p>
    <w:p w:rsidR="008C16A8" w:rsidRPr="008C16A8" w:rsidRDefault="008C16A8" w:rsidP="008C16A8">
      <w:pPr>
        <w:pStyle w:val="Sinespaciado"/>
        <w:rPr>
          <w:rFonts w:ascii="Times New Roman" w:hAnsi="Times New Roman" w:cs="Times New Roman"/>
          <w:sz w:val="24"/>
          <w:szCs w:val="24"/>
        </w:rPr>
      </w:pPr>
      <w:r w:rsidRPr="008C16A8">
        <w:rPr>
          <w:rFonts w:ascii="Times New Roman" w:hAnsi="Times New Roman" w:cs="Times New Roman"/>
          <w:sz w:val="24"/>
          <w:szCs w:val="24"/>
        </w:rPr>
        <w:lastRenderedPageBreak/>
        <w:t>El contrato se deberá formalizar necesariamente por escrito, en el modelo que se establezca. En el contrato deberá figurar el número de horas ordinarias de trabajo al día, a la semana, al mes o al año contratadas y su distribución. La jornada diaria en el trabajo a tiempo parcial podrá realizarse de forma continuada o partida. La retribución será proporcional al número de horas trabajadas respecto a la jornada habitual de la empresa.</w:t>
      </w:r>
    </w:p>
    <w:p w:rsidR="008C16A8" w:rsidRPr="008C16A8" w:rsidRDefault="008C16A8" w:rsidP="008C16A8">
      <w:pPr>
        <w:pStyle w:val="Sinespaciado"/>
        <w:rPr>
          <w:rFonts w:ascii="Times New Roman" w:hAnsi="Times New Roman" w:cs="Times New Roman"/>
          <w:sz w:val="24"/>
          <w:szCs w:val="24"/>
        </w:rPr>
      </w:pPr>
    </w:p>
    <w:p w:rsidR="008C16A8" w:rsidRPr="008C16A8" w:rsidRDefault="008C16A8" w:rsidP="008C16A8">
      <w:pPr>
        <w:pStyle w:val="Sinespaciado"/>
        <w:rPr>
          <w:rFonts w:ascii="Times New Roman" w:hAnsi="Times New Roman" w:cs="Times New Roman"/>
          <w:b/>
          <w:color w:val="FF0000"/>
          <w:sz w:val="24"/>
          <w:szCs w:val="24"/>
        </w:rPr>
      </w:pPr>
      <w:r w:rsidRPr="008C16A8">
        <w:rPr>
          <w:rFonts w:ascii="Times New Roman" w:hAnsi="Times New Roman" w:cs="Times New Roman"/>
          <w:b/>
          <w:color w:val="FF0000"/>
          <w:sz w:val="24"/>
          <w:szCs w:val="24"/>
        </w:rPr>
        <w:t>.- Contrato de trabajo fijo discontinuo</w:t>
      </w:r>
    </w:p>
    <w:p w:rsidR="008C16A8" w:rsidRPr="008C16A8" w:rsidRDefault="008C16A8" w:rsidP="008C16A8">
      <w:pPr>
        <w:pStyle w:val="Sinespaciado"/>
        <w:rPr>
          <w:rFonts w:ascii="Times New Roman" w:hAnsi="Times New Roman" w:cs="Times New Roman"/>
          <w:sz w:val="24"/>
          <w:szCs w:val="24"/>
        </w:rPr>
      </w:pPr>
      <w:r w:rsidRPr="008C16A8">
        <w:rPr>
          <w:rFonts w:ascii="Times New Roman" w:hAnsi="Times New Roman" w:cs="Times New Roman"/>
          <w:sz w:val="24"/>
          <w:szCs w:val="24"/>
        </w:rPr>
        <w:t>El contrato de trabajo por tiempo indefinido de fijos discontinuos se concertará para realizar trabajos que tengan el carácter de fijos discontinuos y no se repitan en fechas ciertas, dentro del volumen normal de actividad de la empresa.</w:t>
      </w:r>
    </w:p>
    <w:p w:rsidR="008C16A8" w:rsidRPr="008C16A8" w:rsidRDefault="008C16A8" w:rsidP="008C16A8">
      <w:pPr>
        <w:pStyle w:val="Sinespaciado"/>
        <w:rPr>
          <w:rFonts w:ascii="Times New Roman" w:hAnsi="Times New Roman" w:cs="Times New Roman"/>
          <w:sz w:val="24"/>
          <w:szCs w:val="24"/>
        </w:rPr>
      </w:pPr>
    </w:p>
    <w:p w:rsidR="00453942" w:rsidRPr="008C16A8" w:rsidRDefault="008C16A8" w:rsidP="008C16A8">
      <w:pPr>
        <w:pStyle w:val="Sinespaciado"/>
        <w:rPr>
          <w:rFonts w:ascii="Times New Roman" w:hAnsi="Times New Roman" w:cs="Times New Roman"/>
          <w:sz w:val="24"/>
          <w:szCs w:val="24"/>
        </w:rPr>
      </w:pPr>
      <w:r w:rsidRPr="008C16A8">
        <w:rPr>
          <w:rFonts w:ascii="Times New Roman" w:hAnsi="Times New Roman" w:cs="Times New Roman"/>
          <w:sz w:val="24"/>
          <w:szCs w:val="24"/>
        </w:rPr>
        <w:t xml:space="preserve">Este contrato se deberá formalizar necesariamente por escrito en el modelo que se establezca, y en él deberá figurar la indicación sobre la duración estimada de la actividad a desarrollar, así como la forma y el orden de llamamiento que establezca el Convenio Colectivo aplicable, haciendo constar, igualmente, de manera </w:t>
      </w:r>
      <w:proofErr w:type="spellStart"/>
      <w:r w:rsidRPr="008C16A8">
        <w:rPr>
          <w:rFonts w:ascii="Times New Roman" w:hAnsi="Times New Roman" w:cs="Times New Roman"/>
          <w:sz w:val="24"/>
          <w:szCs w:val="24"/>
        </w:rPr>
        <w:t>orientativa</w:t>
      </w:r>
      <w:proofErr w:type="spellEnd"/>
      <w:r w:rsidRPr="008C16A8">
        <w:rPr>
          <w:rFonts w:ascii="Times New Roman" w:hAnsi="Times New Roman" w:cs="Times New Roman"/>
          <w:sz w:val="24"/>
          <w:szCs w:val="24"/>
        </w:rPr>
        <w:t>, la jornada laboral estimada y su distribución horaria.</w:t>
      </w:r>
    </w:p>
    <w:sectPr w:rsidR="00453942" w:rsidRPr="008C16A8" w:rsidSect="00B1004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C16A8"/>
    <w:rsid w:val="0017593F"/>
    <w:rsid w:val="006F268B"/>
    <w:rsid w:val="008C16A8"/>
    <w:rsid w:val="008F7EAB"/>
    <w:rsid w:val="00902658"/>
    <w:rsid w:val="00B033F7"/>
    <w:rsid w:val="00B04169"/>
    <w:rsid w:val="00B10045"/>
    <w:rsid w:val="00ED6880"/>
    <w:rsid w:val="00FC12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04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C16A8"/>
    <w:pPr>
      <w:spacing w:after="0" w:line="240" w:lineRule="auto"/>
    </w:pPr>
    <w:rPr>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618</Words>
  <Characters>3404</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2011-02-15T10:12:00Z</dcterms:created>
  <dcterms:modified xsi:type="dcterms:W3CDTF">2011-02-15T10:33:00Z</dcterms:modified>
</cp:coreProperties>
</file>